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333" w14:textId="77777777" w:rsidR="00193D11" w:rsidRPr="00A21904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6596EBD8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วิทยฐานะครูชำนาญการ</w:t>
      </w:r>
    </w:p>
    <w:p w14:paraId="3FA8CE33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14:paraId="49FB58C9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</w:t>
      </w:r>
    </w:p>
    <w:p w14:paraId="4A8A0431" w14:textId="7777777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ระหว่างวันที่.....เดือน...............พ.ศ. ....ถึงวันที่....เดือน...............</w:t>
      </w:r>
    </w:p>
    <w:p w14:paraId="2BCF983B" w14:textId="77777777" w:rsidR="005B0F92" w:rsidRPr="00A21904" w:rsidRDefault="005B0F92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64772D13" w:rsidR="00193D11" w:rsidRPr="00A21904" w:rsidRDefault="00A21904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595A37"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</w:p>
    <w:p w14:paraId="5273838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14:paraId="3488EE8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5861199D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14:paraId="202076A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873A2C2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14:paraId="27379CA8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14:paraId="1B81AB01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14:paraId="588A1443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14:paraId="44383272" w14:textId="77777777" w:rsidR="00193D11" w:rsidRPr="00A2190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3AF40C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F96BA03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9B4424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46AE04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D8BDC5" w14:textId="019B32E6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</w:t>
      </w:r>
      <w:r w:rsidR="00F32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ก.ค.ศ. กำหนด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</w:p>
    <w:p w14:paraId="5BF529E6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675535CB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4AFD9366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7D0C840C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6432B1F3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  <w:t>ฯลฯ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</w:p>
    <w:p w14:paraId="07E19F35" w14:textId="77777777" w:rsidR="00193D11" w:rsidRPr="00A2190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1.2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75A56541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1.3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652A66DF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1.4 </w:t>
      </w:r>
      <w:r w:rsidRPr="00A21904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26B9676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BFE36F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984E21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9E2016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E5D2BC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7655D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6B4E9DC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57C544B" w14:textId="77777777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RPr="00A21904" w14:paraId="692E0FC5" w14:textId="77777777" w:rsidTr="00F74A39">
        <w:tc>
          <w:tcPr>
            <w:tcW w:w="3681" w:type="dxa"/>
          </w:tcPr>
          <w:p w14:paraId="5D9EE914" w14:textId="77777777" w:rsidR="0012740A" w:rsidRPr="00A2190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12740A" w:rsidRPr="00A21904" w:rsidRDefault="003366BC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2740A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75EF36AD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511723F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958CE34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EEB6959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4835479C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090211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57A10A36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1190C2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34EB45D5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40E2D0AC" w14:textId="77777777" w:rsidR="0012740A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ผู้เรียนและการอบรมและพัฒนา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6C3D96" w14:textId="77777777" w:rsidR="00193D11" w:rsidRPr="00A2190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4B837AEF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E0FFBB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A21904" w14:paraId="39825C99" w14:textId="77777777" w:rsidTr="00F74A39">
        <w:tc>
          <w:tcPr>
            <w:tcW w:w="3681" w:type="dxa"/>
          </w:tcPr>
          <w:p w14:paraId="271FE849" w14:textId="77777777" w:rsidR="009B4424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9B4424" w:rsidRPr="00A21904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9B4424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04F112D8" w14:textId="77777777" w:rsidR="0030291D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2F6C955A" w14:textId="77777777" w:rsidR="003366BC" w:rsidRPr="00A2190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และรายวิชา</w:t>
            </w:r>
            <w:r w:rsidR="0030291D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การดำเนินการตามระบบ ดู</w:t>
            </w:r>
            <w:r w:rsidR="003366BC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</w:t>
            </w:r>
            <w:r w:rsidR="003366BC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73AA6FF7" w14:textId="77777777" w:rsidR="003366BC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64180" w14:textId="77777777" w:rsidR="003366BC" w:rsidRPr="00A2190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5BC58F" w14:textId="77777777" w:rsidR="0012740A" w:rsidRPr="00A2190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B6D4BD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0C560B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A21904" w14:paraId="1CE44DF4" w14:textId="77777777" w:rsidTr="00F74A39">
        <w:tc>
          <w:tcPr>
            <w:tcW w:w="3681" w:type="dxa"/>
          </w:tcPr>
          <w:p w14:paraId="59273AAE" w14:textId="77777777" w:rsidR="003366BC" w:rsidRPr="00A2190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7B0AE6E0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C480EA4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และต่อเนื่อง การมีส่วนร่วม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3669FBE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330B00BC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827F56D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และการนำความรู้ความสามารถ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FF3B3A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8FF7BD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71FD511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7B3DCAFC" w14:textId="77777777" w:rsidR="003366BC" w:rsidRPr="00A2190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CA10F46" w14:textId="77777777" w:rsidR="0012740A" w:rsidRPr="00A2190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9D3AF4C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F8B94B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12740A" w:rsidRPr="00A2190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B62BA8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A21904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6599D29C" w14:textId="77777777" w:rsidR="00193D11" w:rsidRPr="00A21904" w:rsidRDefault="0030291D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ดำรงตำแหน่งครู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>ห็นถึงระดับการปฏิบัติที่คาดหวัง</w:t>
      </w:r>
      <w:r w:rsidRPr="00A21904">
        <w:rPr>
          <w:rFonts w:ascii="TH SarabunIT๙" w:hAnsi="TH SarabunIT๙" w:cs="TH SarabunIT๙"/>
          <w:sz w:val="32"/>
          <w:szCs w:val="32"/>
          <w:cs/>
        </w:rPr>
        <w:t>ของวิทยฐานะครูชำนาญการ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193D11" w:rsidRPr="00A2190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</w:t>
      </w:r>
      <w:r w:rsidRPr="00A2190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แก้ไขปัญหา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t>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Pr="00A21904">
        <w:rPr>
          <w:rFonts w:ascii="TH SarabunIT๙" w:hAnsi="TH SarabunIT๙" w:cs="TH SarabunIT๙"/>
          <w:sz w:val="32"/>
          <w:szCs w:val="32"/>
          <w:cs/>
        </w:rPr>
        <w:t>ในวิทยฐานะ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ที่สูงกว่าได้)</w:t>
      </w:r>
    </w:p>
    <w:p w14:paraId="59318C27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.</w:t>
      </w:r>
      <w:r w:rsidRPr="00A21904">
        <w:rPr>
          <w:rFonts w:ascii="TH SarabunIT๙" w:hAnsi="TH SarabunIT๙" w:cs="TH SarabunIT๙"/>
          <w:sz w:val="32"/>
          <w:szCs w:val="32"/>
        </w:rPr>
        <w:t>.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....</w:t>
      </w:r>
      <w:r w:rsidRPr="00A21904">
        <w:rPr>
          <w:rFonts w:ascii="TH SarabunIT๙" w:hAnsi="TH SarabunIT๙" w:cs="TH SarabunIT๙"/>
          <w:sz w:val="32"/>
          <w:szCs w:val="32"/>
        </w:rPr>
        <w:t>...</w:t>
      </w:r>
    </w:p>
    <w:p w14:paraId="5CDA9A12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A21904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A21904">
        <w:rPr>
          <w:rFonts w:ascii="TH SarabunIT๙" w:hAnsi="TH SarabunIT๙" w:cs="TH SarabunIT๙"/>
          <w:sz w:val="32"/>
          <w:szCs w:val="32"/>
        </w:rPr>
        <w:t>..</w:t>
      </w:r>
    </w:p>
    <w:p w14:paraId="49557F94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รู้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และ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30291D" w:rsidRPr="00A21904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14:paraId="700C1ED7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</w:t>
      </w:r>
    </w:p>
    <w:p w14:paraId="1C08024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A4C7ED0" w14:textId="77777777" w:rsidR="00193D11" w:rsidRPr="00A21904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63A9D8A9" w14:textId="77777777" w:rsidR="00193D11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</w:t>
      </w:r>
    </w:p>
    <w:p w14:paraId="05E9C934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A21904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4D88264" w14:textId="77777777" w:rsidR="007B6163" w:rsidRPr="00A2190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310F2081" w14:textId="77777777" w:rsidR="00193D11" w:rsidRPr="00A21904" w:rsidRDefault="007B6163" w:rsidP="007B6163">
      <w:pPr>
        <w:ind w:left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21904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A21904">
        <w:rPr>
          <w:rFonts w:ascii="TH SarabunIT๙" w:hAnsi="TH SarabunIT๙" w:cs="TH SarabunIT๙"/>
          <w:sz w:val="32"/>
          <w:szCs w:val="32"/>
        </w:rPr>
        <w:t>3.1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2C5EB72D" w14:textId="77777777" w:rsidR="00193D11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>........</w:t>
      </w:r>
    </w:p>
    <w:p w14:paraId="48A609AC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24CDDA89" w14:textId="77777777" w:rsidR="007B6163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t>3.2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08458573" w14:textId="77777777" w:rsidR="007B6163" w:rsidRPr="00A2190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E1D51C9" w14:textId="77777777" w:rsidR="00193D11" w:rsidRPr="00A21904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75D7710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517C752" w14:textId="77777777" w:rsidR="00193D11" w:rsidRPr="00A21904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5C469464" w14:textId="77777777" w:rsidR="00193D11" w:rsidRPr="00A21904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1AB7A6FC" w14:textId="77777777" w:rsidR="00193D11" w:rsidRPr="00A21904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128DBF2E" w14:textId="77777777" w:rsidR="00193D11" w:rsidRPr="00A21904" w:rsidRDefault="00193D11" w:rsidP="007B61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</w:p>
    <w:p w14:paraId="62EC12F0" w14:textId="77777777" w:rsidR="00193D11" w:rsidRPr="00A21904" w:rsidRDefault="00193D11" w:rsidP="007B616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159F691E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9054E7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F15F3D0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83760DC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F8B99C9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399780E6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438B8F9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F1CCB87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EB8ADD1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DF11878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544A2DC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528C815" w14:textId="77777777" w:rsidR="007B6163" w:rsidRPr="00A2190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890B8A0" w14:textId="77777777" w:rsidR="00193D11" w:rsidRPr="00A21904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A21904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A21904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7307BAA6" w14:textId="77777777" w:rsidR="00193D11" w:rsidRPr="00A2190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0A905B0F" w14:textId="77777777" w:rsidR="00193D11" w:rsidRPr="00A2190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5F01FF87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6AB4B6E8" w14:textId="77777777" w:rsidR="00193D11" w:rsidRPr="00A21904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31D9CC75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B8566BE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7C35062" w14:textId="77777777" w:rsidR="00193D11" w:rsidRPr="00A2190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AEF6C69" w14:textId="77777777" w:rsidR="00193D11" w:rsidRPr="00A21904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A2190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0E1EC373" w14:textId="77777777" w:rsidR="00193D11" w:rsidRPr="00A2190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4D3CDB4F" w14:textId="77777777" w:rsidR="00193D11" w:rsidRPr="00A21904" w:rsidRDefault="00193D11" w:rsidP="00CF2D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32B638F2" w14:textId="77777777" w:rsidR="00E06F2D" w:rsidRPr="00A21904" w:rsidRDefault="00E06F2D" w:rsidP="00193D11">
      <w:pPr>
        <w:rPr>
          <w:rFonts w:ascii="TH SarabunIT๙" w:hAnsi="TH SarabunIT๙" w:cs="TH SarabunIT๙"/>
        </w:rPr>
      </w:pPr>
    </w:p>
    <w:sectPr w:rsidR="00E06F2D" w:rsidRPr="00A219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932" w14:textId="77777777" w:rsidR="000C5AC4" w:rsidRDefault="000C5AC4" w:rsidP="00193D11">
      <w:r>
        <w:separator/>
      </w:r>
    </w:p>
  </w:endnote>
  <w:endnote w:type="continuationSeparator" w:id="0">
    <w:p w14:paraId="2CD707D0" w14:textId="77777777" w:rsidR="000C5AC4" w:rsidRDefault="000C5AC4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97B8" w14:textId="77777777" w:rsidR="00622B79" w:rsidRPr="001814A0" w:rsidRDefault="00622B79" w:rsidP="00622B79">
    <w:pPr>
      <w:pStyle w:val="Footer"/>
      <w:rPr>
        <w:rFonts w:ascii="TH SarabunIT๙" w:hAnsi="TH SarabunIT๙" w:cs="TH SarabunIT๙"/>
        <w:b/>
        <w:bCs/>
        <w:cs/>
      </w:rPr>
    </w:pPr>
    <w:r w:rsidRPr="001814A0">
      <w:rPr>
        <w:rFonts w:ascii="TH SarabunIT๙" w:hAnsi="TH SarabunIT๙" w:cs="TH SarabunIT๙"/>
        <w:b/>
        <w:bCs/>
        <w:cs/>
      </w:rPr>
      <w:t xml:space="preserve">สามารถดาวน์โหลดแบบฟอร์มได้ที่ </w:t>
    </w:r>
    <w:r w:rsidRPr="00F543FA">
      <w:rPr>
        <w:rFonts w:ascii="TH SarabunPSK" w:hAnsi="TH SarabunPSK" w:cs="TH SarabunPSK"/>
        <w:b/>
        <w:bCs/>
        <w:sz w:val="28"/>
        <w:szCs w:val="28"/>
      </w:rPr>
      <w:t>https://www.kruupdate.com/</w:t>
    </w:r>
    <w:r w:rsidRPr="00F543FA">
      <w:rPr>
        <w:rFonts w:ascii="TH SarabunPSK" w:hAnsi="TH SarabunPSK" w:cs="TH SarabunPSK"/>
        <w:b/>
        <w:bCs/>
        <w:sz w:val="28"/>
        <w:szCs w:val="28"/>
        <w:cs/>
      </w:rPr>
      <w:t>44037/</w:t>
    </w:r>
  </w:p>
  <w:p w14:paraId="542596A7" w14:textId="77777777" w:rsidR="00622B79" w:rsidRDefault="0062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0B3D" w14:textId="77777777" w:rsidR="000C5AC4" w:rsidRDefault="000C5AC4" w:rsidP="00193D11">
      <w:r>
        <w:separator/>
      </w:r>
    </w:p>
  </w:footnote>
  <w:footnote w:type="continuationSeparator" w:id="0">
    <w:p w14:paraId="485E0870" w14:textId="77777777" w:rsidR="000C5AC4" w:rsidRDefault="000C5AC4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C5AC4"/>
    <w:rsid w:val="0012740A"/>
    <w:rsid w:val="001615A7"/>
    <w:rsid w:val="00172F1D"/>
    <w:rsid w:val="00193D11"/>
    <w:rsid w:val="0029473D"/>
    <w:rsid w:val="002E2AA5"/>
    <w:rsid w:val="002F1B34"/>
    <w:rsid w:val="0030291D"/>
    <w:rsid w:val="003366BC"/>
    <w:rsid w:val="00347689"/>
    <w:rsid w:val="003C3D0E"/>
    <w:rsid w:val="004537E5"/>
    <w:rsid w:val="004616FB"/>
    <w:rsid w:val="005238C6"/>
    <w:rsid w:val="005262ED"/>
    <w:rsid w:val="00595A37"/>
    <w:rsid w:val="005B0F92"/>
    <w:rsid w:val="00622B79"/>
    <w:rsid w:val="00623CFB"/>
    <w:rsid w:val="0073208F"/>
    <w:rsid w:val="007B6163"/>
    <w:rsid w:val="008A5761"/>
    <w:rsid w:val="008C7E95"/>
    <w:rsid w:val="009A022E"/>
    <w:rsid w:val="009B4424"/>
    <w:rsid w:val="00A21904"/>
    <w:rsid w:val="00A221C7"/>
    <w:rsid w:val="00AD13B1"/>
    <w:rsid w:val="00B0096E"/>
    <w:rsid w:val="00BC462B"/>
    <w:rsid w:val="00BE1937"/>
    <w:rsid w:val="00C03506"/>
    <w:rsid w:val="00C7276E"/>
    <w:rsid w:val="00CA39B9"/>
    <w:rsid w:val="00CF2D04"/>
    <w:rsid w:val="00D44BDA"/>
    <w:rsid w:val="00DD4FDB"/>
    <w:rsid w:val="00DE5321"/>
    <w:rsid w:val="00E06F2D"/>
    <w:rsid w:val="00F32A6E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TableGrid">
    <w:name w:val="Table Grid"/>
    <w:basedOn w:val="TableNormal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ธัญวลัย  เคนแพง</cp:lastModifiedBy>
  <cp:revision>3</cp:revision>
  <cp:lastPrinted>2021-12-13T04:45:00Z</cp:lastPrinted>
  <dcterms:created xsi:type="dcterms:W3CDTF">2021-09-15T09:05:00Z</dcterms:created>
  <dcterms:modified xsi:type="dcterms:W3CDTF">2021-12-13T05:54:00Z</dcterms:modified>
</cp:coreProperties>
</file>